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93" w:rsidRDefault="00B26293" w:rsidP="00B26293"/>
    <w:p w:rsidR="00B26293" w:rsidRDefault="00B26293" w:rsidP="00B26293"/>
    <w:p w:rsidR="00B26293" w:rsidRDefault="00B26293" w:rsidP="00B26293"/>
    <w:p w:rsidR="00B26293" w:rsidRDefault="00B26293" w:rsidP="00B26293"/>
    <w:p w:rsidR="00B26293" w:rsidRDefault="00B26293" w:rsidP="00B26293"/>
    <w:p w:rsidR="0001739E" w:rsidRDefault="0001739E" w:rsidP="00B61746"/>
    <w:tbl>
      <w:tblPr>
        <w:tblpPr w:leftFromText="141" w:rightFromText="141" w:vertAnchor="text" w:horzAnchor="page" w:tblpX="6994" w:tblpY="-74"/>
        <w:tblW w:w="0" w:type="auto"/>
        <w:tblLook w:val="01E0"/>
      </w:tblPr>
      <w:tblGrid>
        <w:gridCol w:w="3085"/>
      </w:tblGrid>
      <w:tr w:rsidR="003520EE" w:rsidTr="006D60D2">
        <w:tc>
          <w:tcPr>
            <w:tcW w:w="3085" w:type="dxa"/>
          </w:tcPr>
          <w:p w:rsidR="003520EE" w:rsidRDefault="003520EE" w:rsidP="0075763A">
            <w:pPr>
              <w:jc w:val="center"/>
            </w:pPr>
          </w:p>
        </w:tc>
      </w:tr>
    </w:tbl>
    <w:p w:rsidR="00B61746" w:rsidRDefault="00C81DF7" w:rsidP="00C81DF7">
      <w:pPr>
        <w:pStyle w:val="NormaleWeb"/>
        <w:tabs>
          <w:tab w:val="left" w:pos="1011"/>
          <w:tab w:val="center" w:pos="2797"/>
        </w:tabs>
        <w:spacing w:before="0" w:after="0"/>
        <w:rPr>
          <w:b/>
          <w:sz w:val="22"/>
          <w:szCs w:val="22"/>
        </w:rPr>
      </w:pPr>
      <w:r>
        <w:rPr>
          <w:b/>
          <w:sz w:val="28"/>
          <w:szCs w:val="22"/>
        </w:rPr>
        <w:tab/>
        <w:t xml:space="preserve">          </w:t>
      </w:r>
      <w:r w:rsidR="00B61746">
        <w:rPr>
          <w:b/>
          <w:sz w:val="28"/>
          <w:szCs w:val="22"/>
        </w:rPr>
        <w:t xml:space="preserve">                                                   </w:t>
      </w:r>
    </w:p>
    <w:p w:rsidR="00A42B93" w:rsidRDefault="00A42B93" w:rsidP="00A42B93">
      <w:pPr>
        <w:widowControl/>
        <w:shd w:val="clear" w:color="auto" w:fill="FFFFFF"/>
        <w:suppressAutoHyphens w:val="0"/>
        <w:spacing w:after="51"/>
        <w:jc w:val="center"/>
        <w:rPr>
          <w:rFonts w:eastAsia="Times New Roman" w:cs="Times New Roman"/>
          <w:color w:val="1C1E21"/>
          <w:lang w:eastAsia="it-IT"/>
        </w:rPr>
      </w:pPr>
      <w:r w:rsidRPr="00A42B93">
        <w:rPr>
          <w:rFonts w:eastAsia="Times New Roman" w:cs="Times New Roman"/>
          <w:color w:val="1C1E21"/>
          <w:lang w:eastAsia="it-IT"/>
        </w:rPr>
        <w:t>4 NOVEMBRE</w:t>
      </w:r>
    </w:p>
    <w:p w:rsidR="00A42B93" w:rsidRDefault="00A42B93" w:rsidP="00A42B93">
      <w:pPr>
        <w:widowControl/>
        <w:shd w:val="clear" w:color="auto" w:fill="FFFFFF"/>
        <w:suppressAutoHyphens w:val="0"/>
        <w:spacing w:after="51"/>
        <w:jc w:val="center"/>
        <w:rPr>
          <w:rFonts w:eastAsia="Times New Roman" w:cs="Times New Roman"/>
          <w:color w:val="1C1E21"/>
          <w:lang w:eastAsia="it-IT"/>
        </w:rPr>
      </w:pPr>
    </w:p>
    <w:p w:rsidR="00A42B93" w:rsidRDefault="00A42B93" w:rsidP="00A42B93">
      <w:pPr>
        <w:widowControl/>
        <w:shd w:val="clear" w:color="auto" w:fill="FFFFFF"/>
        <w:suppressAutoHyphens w:val="0"/>
        <w:spacing w:after="51"/>
        <w:jc w:val="center"/>
        <w:rPr>
          <w:rFonts w:eastAsia="Times New Roman" w:cs="Times New Roman"/>
          <w:color w:val="1C1E21"/>
          <w:lang w:eastAsia="it-IT"/>
        </w:rPr>
      </w:pPr>
      <w:r w:rsidRPr="00A42B93">
        <w:rPr>
          <w:rFonts w:eastAsia="Times New Roman" w:cs="Times New Roman"/>
          <w:color w:val="1C1E21"/>
          <w:lang w:eastAsia="it-IT"/>
        </w:rPr>
        <w:t>- FESTA DELL’UNITÀ NAZIONALE E DELLE FORZE ARMATE</w:t>
      </w:r>
    </w:p>
    <w:p w:rsidR="00A42B93" w:rsidRPr="00A42B93" w:rsidRDefault="00A42B93" w:rsidP="00A42B93">
      <w:pPr>
        <w:widowControl/>
        <w:shd w:val="clear" w:color="auto" w:fill="FFFFFF"/>
        <w:suppressAutoHyphens w:val="0"/>
        <w:spacing w:after="51"/>
        <w:jc w:val="center"/>
        <w:rPr>
          <w:rFonts w:eastAsia="Times New Roman" w:cs="Times New Roman"/>
          <w:color w:val="1C1E21"/>
          <w:lang w:eastAsia="it-IT"/>
        </w:rPr>
      </w:pPr>
    </w:p>
    <w:p w:rsidR="00A42B93" w:rsidRDefault="00A42B93" w:rsidP="00A42B93">
      <w:pPr>
        <w:widowControl/>
        <w:shd w:val="clear" w:color="auto" w:fill="FFFFFF"/>
        <w:suppressAutoHyphens w:val="0"/>
        <w:spacing w:before="51" w:after="51" w:line="360" w:lineRule="auto"/>
        <w:jc w:val="both"/>
        <w:rPr>
          <w:rFonts w:eastAsia="Times New Roman" w:cs="Times New Roman"/>
          <w:color w:val="1C1E21"/>
          <w:lang w:eastAsia="it-IT"/>
        </w:rPr>
      </w:pPr>
      <w:r w:rsidRPr="00A42B93">
        <w:rPr>
          <w:rFonts w:eastAsia="Times New Roman" w:cs="Times New Roman"/>
          <w:color w:val="1C1E21"/>
          <w:lang w:eastAsia="it-IT"/>
        </w:rPr>
        <w:t>Il 4 novembre l'Italia ricorda l'Armistizio di Villa Giusti grazie al quale terminava la Prima Guerra Mondiale. Per onorare i sacrifici dei soldati caduti a difesa della Patria il 4 novembre 1921 ebbe luogo la tumulazione del "Milite Ignoto", nel Sacello dell'Altare della Patria a Roma.</w:t>
      </w:r>
      <w:r w:rsidRPr="00A42B93">
        <w:rPr>
          <w:rFonts w:eastAsia="Times New Roman" w:cs="Times New Roman"/>
          <w:color w:val="1C1E21"/>
          <w:lang w:eastAsia="it-IT"/>
        </w:rPr>
        <w:br/>
        <w:t>In questa giornata si ricordano, in particolare, tutti coloro che, anche giovanissimi, hanno sacrificato il bene supremo della vita per un ideale di Patria e di attaccamento al dovere: valori immutati nel tempo, per i militari di allora e quelli di oggi.</w:t>
      </w:r>
    </w:p>
    <w:p w:rsidR="00A42B93" w:rsidRPr="00A42B93" w:rsidRDefault="00A42B93" w:rsidP="00A42B93">
      <w:pPr>
        <w:widowControl/>
        <w:shd w:val="clear" w:color="auto" w:fill="FFFFFF"/>
        <w:suppressAutoHyphens w:val="0"/>
        <w:spacing w:before="51" w:after="51" w:line="360" w:lineRule="auto"/>
        <w:jc w:val="both"/>
        <w:rPr>
          <w:rFonts w:eastAsia="Times New Roman" w:cs="Times New Roman"/>
          <w:color w:val="1C1E21"/>
          <w:lang w:eastAsia="it-IT"/>
        </w:rPr>
      </w:pPr>
      <w:r w:rsidRPr="00A42B93">
        <w:rPr>
          <w:rFonts w:eastAsia="Times New Roman" w:cs="Times New Roman"/>
          <w:color w:val="1C1E21"/>
          <w:lang w:eastAsia="it-IT"/>
        </w:rPr>
        <w:br/>
        <w:t>Anche quest’anno, come di consueto, l’</w:t>
      </w:r>
      <w:r>
        <w:rPr>
          <w:rFonts w:eastAsia="Times New Roman" w:cs="Times New Roman"/>
          <w:color w:val="1C1E21"/>
          <w:lang w:eastAsia="it-IT"/>
        </w:rPr>
        <w:t>A</w:t>
      </w:r>
      <w:r w:rsidRPr="00A42B93">
        <w:rPr>
          <w:rFonts w:eastAsia="Times New Roman" w:cs="Times New Roman"/>
          <w:color w:val="1C1E21"/>
          <w:lang w:eastAsia="it-IT"/>
        </w:rPr>
        <w:t>mministrazione comunale ha voluto ricordare questa tappa importante della nostra storia. La commemorazione è stata arricchita di valore grazie al conferimento della cittadinanza onoraria al milite ignoto, votata all’unanimità dal consiglio comunale nell’ultima seduta.</w:t>
      </w:r>
    </w:p>
    <w:p w:rsidR="00A42B93" w:rsidRPr="00A42B93" w:rsidRDefault="00A42B93" w:rsidP="00A42B93">
      <w:pPr>
        <w:widowControl/>
        <w:shd w:val="clear" w:color="auto" w:fill="FFFFFF"/>
        <w:suppressAutoHyphens w:val="0"/>
        <w:spacing w:after="51" w:line="360" w:lineRule="auto"/>
        <w:jc w:val="both"/>
        <w:rPr>
          <w:rFonts w:eastAsia="Times New Roman" w:cs="Times New Roman"/>
          <w:color w:val="1C1E21"/>
          <w:lang w:eastAsia="it-IT"/>
        </w:rPr>
      </w:pPr>
      <w:r w:rsidRPr="00A42B93">
        <w:rPr>
          <w:rFonts w:eastAsia="Times New Roman" w:cs="Times New Roman"/>
          <w:color w:val="1C1E21"/>
          <w:lang w:eastAsia="it-IT"/>
        </w:rPr>
        <w:t>Sinagra, 4 novembre 2021</w:t>
      </w:r>
    </w:p>
    <w:p w:rsidR="00282847" w:rsidRPr="00A42B93" w:rsidRDefault="00B72C45" w:rsidP="00A42B93">
      <w:pPr>
        <w:spacing w:line="100" w:lineRule="atLeast"/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noProof/>
          <w:lang w:eastAsia="it-IT"/>
        </w:rPr>
        <w:drawing>
          <wp:inline distT="0" distB="0" distL="0" distR="0">
            <wp:extent cx="4765221" cy="3096986"/>
            <wp:effectExtent l="19050" t="0" r="0" b="0"/>
            <wp:docPr id="2" name="Immagine 1" descr="C:\Users\Utente\Desktop\253136928_4567749816615242_522699395645200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53136928_4567749816615242_52269939564520072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80" cy="309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847" w:rsidRPr="00A42B93" w:rsidSect="00C02098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21D" w:rsidRDefault="0060621D" w:rsidP="00425825">
      <w:r>
        <w:separator/>
      </w:r>
    </w:p>
  </w:endnote>
  <w:endnote w:type="continuationSeparator" w:id="1">
    <w:p w:rsidR="0060621D" w:rsidRDefault="0060621D" w:rsidP="00425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stige 12cpi">
    <w:altName w:val="Arial"/>
    <w:charset w:val="00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24D" w:rsidRPr="00425825" w:rsidRDefault="0038024D" w:rsidP="00EB24C5">
    <w:pPr>
      <w:pStyle w:val="Pidipagina"/>
    </w:pPr>
    <w:r w:rsidRPr="00425825">
      <w:t xml:space="preserve">Area  vigilanza e  custodia - Codice fiscale:00216250835 - </w:t>
    </w:r>
    <w:hyperlink r:id="rId1" w:history="1">
      <w:r w:rsidRPr="00425825">
        <w:rPr>
          <w:rStyle w:val="Collegamentoipertestuale"/>
          <w:rFonts w:cstheme="minorHAnsi"/>
          <w:color w:val="auto"/>
          <w:sz w:val="18"/>
        </w:rPr>
        <w:t>Tel:0941594016</w:t>
      </w:r>
    </w:hyperlink>
    <w:r w:rsidRPr="00425825">
      <w:t xml:space="preserve"> - Fax:0941594372 - e-mail:polmun.sinagra</w:t>
    </w:r>
    <w:r>
      <w:t>t</w:t>
    </w:r>
    <w:r w:rsidRPr="00425825">
      <w:t>iscali.it</w:t>
    </w:r>
  </w:p>
  <w:p w:rsidR="0038024D" w:rsidRDefault="0038024D" w:rsidP="00EB24C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24D" w:rsidRPr="004D3998" w:rsidRDefault="0038024D" w:rsidP="00E403C2">
    <w:pPr>
      <w:pStyle w:val="Pidipagina"/>
      <w:jc w:val="center"/>
      <w:rPr>
        <w:color w:val="4F81BD" w:themeColor="accent1"/>
        <w:sz w:val="18"/>
        <w:szCs w:val="18"/>
      </w:rPr>
    </w:pPr>
    <w:r w:rsidRPr="004D3998">
      <w:rPr>
        <w:color w:val="4F81BD" w:themeColor="accent1"/>
        <w:sz w:val="18"/>
        <w:szCs w:val="18"/>
      </w:rPr>
      <w:t xml:space="preserve">Piazza San Teodoro, 1 </w:t>
    </w:r>
    <w:r>
      <w:rPr>
        <w:color w:val="4F81BD" w:themeColor="accent1"/>
        <w:sz w:val="18"/>
        <w:szCs w:val="18"/>
      </w:rPr>
      <w:t xml:space="preserve">- 98069 </w:t>
    </w:r>
    <w:r w:rsidRPr="004D3998">
      <w:rPr>
        <w:color w:val="4F81BD" w:themeColor="accent1"/>
        <w:sz w:val="18"/>
        <w:szCs w:val="18"/>
      </w:rPr>
      <w:t>Sinagra (Me)</w:t>
    </w:r>
  </w:p>
  <w:p w:rsidR="0038024D" w:rsidRPr="004D3998" w:rsidRDefault="0038024D" w:rsidP="00E403C2">
    <w:pPr>
      <w:pStyle w:val="Pidipagina"/>
      <w:jc w:val="center"/>
      <w:rPr>
        <w:color w:val="4F81BD" w:themeColor="accent1"/>
        <w:sz w:val="18"/>
        <w:szCs w:val="18"/>
      </w:rPr>
    </w:pPr>
    <w:r w:rsidRPr="004D3998">
      <w:rPr>
        <w:color w:val="4F81BD" w:themeColor="accent1"/>
        <w:sz w:val="18"/>
        <w:szCs w:val="18"/>
      </w:rPr>
      <w:t>P.IVA: 00216350835 -Tel: 0941594016 – Fax: 0941594372</w:t>
    </w:r>
  </w:p>
  <w:p w:rsidR="0038024D" w:rsidRPr="004D3998" w:rsidRDefault="0038024D" w:rsidP="000C3225">
    <w:pPr>
      <w:pStyle w:val="Pidipagina"/>
      <w:jc w:val="center"/>
      <w:rPr>
        <w:color w:val="4F81BD" w:themeColor="accent1"/>
        <w:sz w:val="18"/>
        <w:szCs w:val="18"/>
      </w:rPr>
    </w:pPr>
    <w:r w:rsidRPr="004D3998">
      <w:rPr>
        <w:rFonts w:cs="Arial"/>
        <w:color w:val="4F81BD" w:themeColor="accent1"/>
        <w:sz w:val="18"/>
        <w:szCs w:val="18"/>
      </w:rPr>
      <w:t xml:space="preserve"> e-mail: </w:t>
    </w:r>
    <w:hyperlink r:id="rId1" w:history="1">
      <w:r w:rsidRPr="004D3998">
        <w:rPr>
          <w:rStyle w:val="Collegamentoipertestuale"/>
          <w:rFonts w:cs="Arial"/>
          <w:color w:val="4F81BD" w:themeColor="accent1"/>
          <w:sz w:val="18"/>
          <w:szCs w:val="18"/>
          <w:u w:val="none"/>
        </w:rPr>
        <w:t>info@comunedisinagra.it</w:t>
      </w:r>
    </w:hyperlink>
    <w:r w:rsidRPr="000C3225">
      <w:rPr>
        <w:color w:val="4F81BD" w:themeColor="accent1"/>
        <w:sz w:val="18"/>
        <w:szCs w:val="18"/>
      </w:rPr>
      <w:t xml:space="preserve"> </w:t>
    </w:r>
    <w:r w:rsidRPr="004D3998">
      <w:rPr>
        <w:color w:val="4F81BD" w:themeColor="accent1"/>
        <w:sz w:val="18"/>
        <w:szCs w:val="18"/>
      </w:rPr>
      <w:t>pec: sinagra.protocollo@pec.it</w:t>
    </w:r>
  </w:p>
  <w:p w:rsidR="0038024D" w:rsidRPr="004D3998" w:rsidRDefault="0038024D" w:rsidP="00E403C2">
    <w:pPr>
      <w:pStyle w:val="Pidipagina"/>
      <w:jc w:val="center"/>
      <w:rPr>
        <w:rFonts w:cs="Arial"/>
        <w:color w:val="4F81BD" w:themeColor="accent1"/>
        <w:sz w:val="18"/>
        <w:szCs w:val="18"/>
      </w:rPr>
    </w:pPr>
    <w:r w:rsidRPr="004D3998">
      <w:rPr>
        <w:rFonts w:cs="Arial"/>
        <w:color w:val="4F81BD" w:themeColor="accent1"/>
        <w:sz w:val="18"/>
        <w:szCs w:val="18"/>
      </w:rPr>
      <w:t xml:space="preserve">Sito:  </w:t>
    </w:r>
    <w:hyperlink r:id="rId2" w:history="1">
      <w:r w:rsidRPr="004D3998">
        <w:rPr>
          <w:rStyle w:val="Collegamentoipertestuale"/>
          <w:rFonts w:cs="Arial"/>
          <w:color w:val="4F81BD" w:themeColor="accent1"/>
          <w:sz w:val="18"/>
          <w:szCs w:val="18"/>
          <w:u w:val="none"/>
        </w:rPr>
        <w:t>www.comunedisinagra.gov.i</w:t>
      </w:r>
    </w:hyperlink>
    <w:r w:rsidRPr="004D3998">
      <w:rPr>
        <w:rFonts w:cs="Arial"/>
        <w:color w:val="4F81BD" w:themeColor="accent1"/>
        <w:sz w:val="18"/>
        <w:szCs w:val="18"/>
      </w:rPr>
      <w:t>t</w:t>
    </w:r>
  </w:p>
  <w:p w:rsidR="0038024D" w:rsidRDefault="0038024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B5B" w:rsidRDefault="00140B5B" w:rsidP="00140B5B">
    <w:pPr>
      <w:pStyle w:val="Pidipagina"/>
      <w:jc w:val="center"/>
      <w:rPr>
        <w:color w:val="4F81BD" w:themeColor="accent1"/>
        <w:sz w:val="18"/>
        <w:szCs w:val="18"/>
      </w:rPr>
    </w:pPr>
    <w:r>
      <w:rPr>
        <w:color w:val="4F81BD" w:themeColor="accent1"/>
        <w:sz w:val="18"/>
        <w:szCs w:val="18"/>
      </w:rPr>
      <w:t>-------------------------------------------------------------------------------------------------------------------------------------------------------------------------------</w:t>
    </w:r>
  </w:p>
  <w:p w:rsidR="0038024D" w:rsidRPr="00351400" w:rsidRDefault="0038024D" w:rsidP="00EB24C5">
    <w:pPr>
      <w:pStyle w:val="Pidipagina"/>
      <w:jc w:val="center"/>
      <w:rPr>
        <w:color w:val="00B0F0"/>
        <w:sz w:val="18"/>
        <w:szCs w:val="18"/>
      </w:rPr>
    </w:pPr>
    <w:r w:rsidRPr="00351400">
      <w:rPr>
        <w:color w:val="00B0F0"/>
        <w:sz w:val="18"/>
        <w:szCs w:val="18"/>
      </w:rPr>
      <w:t>Piazza San Teodoro, 1 - 98069 Sinagra (Me)</w:t>
    </w:r>
  </w:p>
  <w:p w:rsidR="0038024D" w:rsidRPr="00351400" w:rsidRDefault="0038024D" w:rsidP="00EB24C5">
    <w:pPr>
      <w:pStyle w:val="Pidipagina"/>
      <w:jc w:val="center"/>
      <w:rPr>
        <w:color w:val="00B0F0"/>
        <w:sz w:val="18"/>
        <w:szCs w:val="18"/>
      </w:rPr>
    </w:pPr>
    <w:r w:rsidRPr="00351400">
      <w:rPr>
        <w:color w:val="00B0F0"/>
        <w:sz w:val="18"/>
        <w:szCs w:val="18"/>
      </w:rPr>
      <w:t>P.IVA: 00216350835 -Tel: 0941594016 – Fax: 0941594372</w:t>
    </w:r>
  </w:p>
  <w:p w:rsidR="0038024D" w:rsidRPr="00351400" w:rsidRDefault="0038024D" w:rsidP="00EB24C5">
    <w:pPr>
      <w:pStyle w:val="Pidipagina"/>
      <w:jc w:val="center"/>
      <w:rPr>
        <w:rFonts w:cs="Arial"/>
        <w:color w:val="00B0F0"/>
        <w:sz w:val="18"/>
        <w:szCs w:val="18"/>
      </w:rPr>
    </w:pPr>
    <w:r w:rsidRPr="00351400">
      <w:rPr>
        <w:rFonts w:cs="Arial"/>
        <w:color w:val="00B0F0"/>
        <w:sz w:val="18"/>
        <w:szCs w:val="18"/>
      </w:rPr>
      <w:t xml:space="preserve"> e-mail: </w:t>
    </w:r>
    <w:hyperlink r:id="rId1" w:history="1">
      <w:r w:rsidRPr="00351400">
        <w:rPr>
          <w:rStyle w:val="Collegamentoipertestuale"/>
          <w:rFonts w:cs="Arial"/>
          <w:color w:val="00B0F0"/>
          <w:sz w:val="18"/>
          <w:szCs w:val="18"/>
          <w:u w:val="none"/>
        </w:rPr>
        <w:t>info@comunedisinagra.it</w:t>
      </w:r>
    </w:hyperlink>
    <w:r w:rsidRPr="00351400">
      <w:rPr>
        <w:color w:val="00B0F0"/>
        <w:sz w:val="18"/>
        <w:szCs w:val="18"/>
      </w:rPr>
      <w:t xml:space="preserve"> - pec: sinagra.protocollo@pec.it</w:t>
    </w:r>
  </w:p>
  <w:p w:rsidR="0038024D" w:rsidRPr="00351400" w:rsidRDefault="0038024D" w:rsidP="00927D90">
    <w:pPr>
      <w:pStyle w:val="Pidipagina"/>
      <w:jc w:val="center"/>
      <w:rPr>
        <w:color w:val="00B0F0"/>
        <w:sz w:val="18"/>
        <w:szCs w:val="18"/>
      </w:rPr>
    </w:pPr>
    <w:r w:rsidRPr="00351400">
      <w:rPr>
        <w:rFonts w:cs="Arial"/>
        <w:color w:val="00B0F0"/>
        <w:sz w:val="18"/>
        <w:szCs w:val="18"/>
      </w:rPr>
      <w:t xml:space="preserve">Sito:  </w:t>
    </w:r>
    <w:hyperlink r:id="rId2" w:history="1">
      <w:r w:rsidR="00351400" w:rsidRPr="00351400">
        <w:rPr>
          <w:rStyle w:val="Collegamentoipertestuale"/>
          <w:rFonts w:cs="Arial"/>
          <w:color w:val="00B0F0"/>
          <w:sz w:val="18"/>
          <w:szCs w:val="18"/>
        </w:rPr>
        <w:t>www.comunedisinagra.it</w:t>
      </w:r>
    </w:hyperlink>
    <w:r w:rsidRPr="00351400">
      <w:rPr>
        <w:rFonts w:cs="Arial"/>
        <w:color w:val="00B0F0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21D" w:rsidRDefault="0060621D" w:rsidP="00425825">
      <w:r>
        <w:separator/>
      </w:r>
    </w:p>
  </w:footnote>
  <w:footnote w:type="continuationSeparator" w:id="1">
    <w:p w:rsidR="0060621D" w:rsidRDefault="0060621D" w:rsidP="00425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24D" w:rsidRDefault="001E4BD7" w:rsidP="00473EF2">
    <w:pPr>
      <w:pStyle w:val="Intestazione"/>
      <w:tabs>
        <w:tab w:val="clear" w:pos="4819"/>
        <w:tab w:val="clear" w:pos="9638"/>
        <w:tab w:val="left" w:pos="2622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32.5pt;margin-top:-20.9pt;width:546.95pt;height:197.15pt;z-index:251659264;mso-width-relative:margin;mso-height-relative:margin" stroked="f">
          <v:textbox style="mso-next-textbox:#_x0000_s2051">
            <w:txbxContent>
              <w:p w:rsidR="0038024D" w:rsidRDefault="0038024D" w:rsidP="00473EF2">
                <w:pPr>
                  <w:jc w:val="center"/>
                </w:pPr>
                <w:r w:rsidRPr="005F500E">
                  <w:rPr>
                    <w:noProof/>
                    <w:lang w:eastAsia="it-IT"/>
                  </w:rPr>
                  <w:drawing>
                    <wp:inline distT="0" distB="0" distL="0" distR="0">
                      <wp:extent cx="839691" cy="1089329"/>
                      <wp:effectExtent l="19050" t="0" r="0" b="0"/>
                      <wp:docPr id="1" name="Immagin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9691" cy="1089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38024D" w:rsidRDefault="0038024D" w:rsidP="00133305">
                <w:pPr>
                  <w:jc w:val="center"/>
                  <w:rPr>
                    <w:rFonts w:cstheme="minorHAnsi"/>
                    <w:b/>
                    <w:sz w:val="48"/>
                    <w:szCs w:val="48"/>
                  </w:rPr>
                </w:pPr>
                <w:r w:rsidRPr="00FF5FA9">
                  <w:rPr>
                    <w:rFonts w:cstheme="minorHAnsi"/>
                    <w:b/>
                    <w:sz w:val="48"/>
                    <w:szCs w:val="48"/>
                  </w:rPr>
                  <w:t>COMUNE DI SINAGRA</w:t>
                </w:r>
              </w:p>
              <w:p w:rsidR="0038024D" w:rsidRPr="00AA3123" w:rsidRDefault="0038024D" w:rsidP="00133305">
                <w:pPr>
                  <w:jc w:val="center"/>
                  <w:rPr>
                    <w:rFonts w:cstheme="minorHAnsi"/>
                    <w:b/>
                    <w:sz w:val="48"/>
                    <w:szCs w:val="48"/>
                  </w:rPr>
                </w:pPr>
                <w:r>
                  <w:rPr>
                    <w:rFonts w:ascii="Edwardian Script ITC" w:hAnsi="Edwardian Script ITC"/>
                    <w:color w:val="000000"/>
                    <w:sz w:val="40"/>
                    <w:szCs w:val="40"/>
                  </w:rPr>
                  <w:t>Città</w:t>
                </w:r>
                <w:r w:rsidRPr="00880351">
                  <w:rPr>
                    <w:rFonts w:ascii="Edwardian Script ITC" w:hAnsi="Edwardian Script ITC"/>
                    <w:color w:val="000000"/>
                    <w:sz w:val="40"/>
                    <w:szCs w:val="40"/>
                  </w:rPr>
                  <w:t xml:space="preserve"> Metropolitana di Messina</w:t>
                </w:r>
              </w:p>
              <w:p w:rsidR="00CE6BEA" w:rsidRDefault="00CE6BEA" w:rsidP="00667BFE">
                <w:pPr>
                  <w:rPr>
                    <w:rFonts w:cstheme="minorHAnsi"/>
                    <w:i/>
                    <w:sz w:val="12"/>
                  </w:rPr>
                </w:pPr>
              </w:p>
              <w:p w:rsidR="00CE6BEA" w:rsidRPr="00B61746" w:rsidRDefault="00CE6BEA" w:rsidP="00667BFE">
                <w:pPr>
                  <w:rPr>
                    <w:rFonts w:cstheme="minorHAnsi"/>
                    <w:i/>
                    <w:sz w:val="12"/>
                  </w:rPr>
                </w:pPr>
              </w:p>
            </w:txbxContent>
          </v:textbox>
        </v:shape>
      </w:pict>
    </w:r>
    <w:r w:rsidR="0038024D">
      <w:tab/>
    </w:r>
    <w:r w:rsidR="0038024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2">
    <w:nsid w:val="321B7183"/>
    <w:multiLevelType w:val="hybridMultilevel"/>
    <w:tmpl w:val="3FE0EB7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25825"/>
    <w:rsid w:val="00010BCB"/>
    <w:rsid w:val="0001739E"/>
    <w:rsid w:val="00025BAA"/>
    <w:rsid w:val="000318E3"/>
    <w:rsid w:val="000367A9"/>
    <w:rsid w:val="00067B87"/>
    <w:rsid w:val="000B1A13"/>
    <w:rsid w:val="000C3225"/>
    <w:rsid w:val="000C62DF"/>
    <w:rsid w:val="000F024A"/>
    <w:rsid w:val="00101845"/>
    <w:rsid w:val="00110ADA"/>
    <w:rsid w:val="00114D8F"/>
    <w:rsid w:val="00133305"/>
    <w:rsid w:val="00140B5B"/>
    <w:rsid w:val="00141EF3"/>
    <w:rsid w:val="001442F7"/>
    <w:rsid w:val="00144B68"/>
    <w:rsid w:val="00146188"/>
    <w:rsid w:val="00165078"/>
    <w:rsid w:val="001663EC"/>
    <w:rsid w:val="0017455F"/>
    <w:rsid w:val="00187227"/>
    <w:rsid w:val="001E47B0"/>
    <w:rsid w:val="001E4BD7"/>
    <w:rsid w:val="001E6C67"/>
    <w:rsid w:val="00214C77"/>
    <w:rsid w:val="00232D0D"/>
    <w:rsid w:val="00246065"/>
    <w:rsid w:val="0025395F"/>
    <w:rsid w:val="00282847"/>
    <w:rsid w:val="002B48BE"/>
    <w:rsid w:val="002C371F"/>
    <w:rsid w:val="002D5CEE"/>
    <w:rsid w:val="0031365A"/>
    <w:rsid w:val="00336522"/>
    <w:rsid w:val="003373D9"/>
    <w:rsid w:val="00351400"/>
    <w:rsid w:val="003520EE"/>
    <w:rsid w:val="00362A55"/>
    <w:rsid w:val="00362C45"/>
    <w:rsid w:val="0038024D"/>
    <w:rsid w:val="003A1FDC"/>
    <w:rsid w:val="003B4366"/>
    <w:rsid w:val="003B4A9E"/>
    <w:rsid w:val="003C0186"/>
    <w:rsid w:val="003C47C0"/>
    <w:rsid w:val="003C717C"/>
    <w:rsid w:val="003F013D"/>
    <w:rsid w:val="00425825"/>
    <w:rsid w:val="00451020"/>
    <w:rsid w:val="00453404"/>
    <w:rsid w:val="00453796"/>
    <w:rsid w:val="00473EF2"/>
    <w:rsid w:val="00493807"/>
    <w:rsid w:val="00494D96"/>
    <w:rsid w:val="004A6F4E"/>
    <w:rsid w:val="004D3998"/>
    <w:rsid w:val="004D788D"/>
    <w:rsid w:val="00500627"/>
    <w:rsid w:val="0051310A"/>
    <w:rsid w:val="0052728C"/>
    <w:rsid w:val="00527FE3"/>
    <w:rsid w:val="0054765D"/>
    <w:rsid w:val="005B1CFF"/>
    <w:rsid w:val="005C0D62"/>
    <w:rsid w:val="005C22E0"/>
    <w:rsid w:val="005C5F1D"/>
    <w:rsid w:val="005E4074"/>
    <w:rsid w:val="005F500E"/>
    <w:rsid w:val="0060621D"/>
    <w:rsid w:val="0062421A"/>
    <w:rsid w:val="00625FBE"/>
    <w:rsid w:val="006276EF"/>
    <w:rsid w:val="00627DBF"/>
    <w:rsid w:val="00636698"/>
    <w:rsid w:val="00667BFE"/>
    <w:rsid w:val="00667F99"/>
    <w:rsid w:val="00673797"/>
    <w:rsid w:val="00682BC2"/>
    <w:rsid w:val="006906E0"/>
    <w:rsid w:val="006B3DE1"/>
    <w:rsid w:val="006C031F"/>
    <w:rsid w:val="006E07A6"/>
    <w:rsid w:val="006F667F"/>
    <w:rsid w:val="006F7B7B"/>
    <w:rsid w:val="007002BB"/>
    <w:rsid w:val="00710D67"/>
    <w:rsid w:val="00714F6B"/>
    <w:rsid w:val="0072506D"/>
    <w:rsid w:val="00727D36"/>
    <w:rsid w:val="00730CE6"/>
    <w:rsid w:val="007473A3"/>
    <w:rsid w:val="0075763A"/>
    <w:rsid w:val="007D5571"/>
    <w:rsid w:val="008078EA"/>
    <w:rsid w:val="00823D8C"/>
    <w:rsid w:val="0084297F"/>
    <w:rsid w:val="00845F43"/>
    <w:rsid w:val="008508CE"/>
    <w:rsid w:val="00850B15"/>
    <w:rsid w:val="0086420C"/>
    <w:rsid w:val="00870D9D"/>
    <w:rsid w:val="00874913"/>
    <w:rsid w:val="00874AFA"/>
    <w:rsid w:val="00875DCA"/>
    <w:rsid w:val="008A1435"/>
    <w:rsid w:val="008D423E"/>
    <w:rsid w:val="009053BA"/>
    <w:rsid w:val="00907FF2"/>
    <w:rsid w:val="00927D90"/>
    <w:rsid w:val="009328A1"/>
    <w:rsid w:val="00955AB6"/>
    <w:rsid w:val="00956239"/>
    <w:rsid w:val="0096282D"/>
    <w:rsid w:val="00987462"/>
    <w:rsid w:val="00991CBF"/>
    <w:rsid w:val="009A3666"/>
    <w:rsid w:val="009A644B"/>
    <w:rsid w:val="009B0639"/>
    <w:rsid w:val="009D1389"/>
    <w:rsid w:val="009D36E5"/>
    <w:rsid w:val="009F4171"/>
    <w:rsid w:val="00A02337"/>
    <w:rsid w:val="00A22184"/>
    <w:rsid w:val="00A242B3"/>
    <w:rsid w:val="00A409BF"/>
    <w:rsid w:val="00A42B93"/>
    <w:rsid w:val="00A64DB4"/>
    <w:rsid w:val="00A72027"/>
    <w:rsid w:val="00A76717"/>
    <w:rsid w:val="00A82FBB"/>
    <w:rsid w:val="00AA1330"/>
    <w:rsid w:val="00AA3123"/>
    <w:rsid w:val="00AA59FD"/>
    <w:rsid w:val="00AB325B"/>
    <w:rsid w:val="00AD5179"/>
    <w:rsid w:val="00AD718C"/>
    <w:rsid w:val="00B07307"/>
    <w:rsid w:val="00B17E43"/>
    <w:rsid w:val="00B26293"/>
    <w:rsid w:val="00B61746"/>
    <w:rsid w:val="00B72C45"/>
    <w:rsid w:val="00B85A07"/>
    <w:rsid w:val="00BA42BB"/>
    <w:rsid w:val="00BE6090"/>
    <w:rsid w:val="00C02098"/>
    <w:rsid w:val="00C15D65"/>
    <w:rsid w:val="00C1616D"/>
    <w:rsid w:val="00C24081"/>
    <w:rsid w:val="00C64F62"/>
    <w:rsid w:val="00C741D9"/>
    <w:rsid w:val="00C81DF7"/>
    <w:rsid w:val="00C826F5"/>
    <w:rsid w:val="00C87A3B"/>
    <w:rsid w:val="00CD3EF5"/>
    <w:rsid w:val="00CE6BEA"/>
    <w:rsid w:val="00D24C7B"/>
    <w:rsid w:val="00D368F1"/>
    <w:rsid w:val="00D44FFC"/>
    <w:rsid w:val="00D57BF2"/>
    <w:rsid w:val="00D63473"/>
    <w:rsid w:val="00DA351F"/>
    <w:rsid w:val="00DB4299"/>
    <w:rsid w:val="00DE699B"/>
    <w:rsid w:val="00E13748"/>
    <w:rsid w:val="00E403C2"/>
    <w:rsid w:val="00E5178C"/>
    <w:rsid w:val="00E65717"/>
    <w:rsid w:val="00EB24C5"/>
    <w:rsid w:val="00EB6889"/>
    <w:rsid w:val="00ED15AD"/>
    <w:rsid w:val="00F34765"/>
    <w:rsid w:val="00F87D9B"/>
    <w:rsid w:val="00F9133D"/>
    <w:rsid w:val="00FA13F8"/>
    <w:rsid w:val="00FB3056"/>
    <w:rsid w:val="00FB6989"/>
    <w:rsid w:val="00FC7813"/>
    <w:rsid w:val="00FE1B0E"/>
    <w:rsid w:val="00FF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6239"/>
    <w:pPr>
      <w:widowControl w:val="0"/>
      <w:suppressAutoHyphens/>
      <w:ind w:left="0" w:firstLine="0"/>
      <w:jc w:val="left"/>
    </w:pPr>
    <w:rPr>
      <w:rFonts w:ascii="Times New Roman" w:eastAsia="Lucida Sans Unicode" w:hAnsi="Times New Roman" w:cs="Tahoma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F9133D"/>
    <w:pPr>
      <w:keepNext/>
      <w:jc w:val="center"/>
      <w:outlineLvl w:val="0"/>
    </w:pPr>
    <w:rPr>
      <w:rFonts w:eastAsia="Times New Roman" w:cs="Times New Roman"/>
      <w:b/>
      <w:caps/>
      <w:sz w:val="32"/>
      <w:szCs w:val="20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62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562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562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2582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5825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582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258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5825"/>
  </w:style>
  <w:style w:type="paragraph" w:styleId="Pidipagina">
    <w:name w:val="footer"/>
    <w:basedOn w:val="Normale"/>
    <w:link w:val="PidipaginaCarattere"/>
    <w:uiPriority w:val="99"/>
    <w:unhideWhenUsed/>
    <w:rsid w:val="00EB2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4C5"/>
  </w:style>
  <w:style w:type="character" w:customStyle="1" w:styleId="Titolo1Carattere">
    <w:name w:val="Titolo 1 Carattere"/>
    <w:basedOn w:val="Carpredefinitoparagrafo"/>
    <w:link w:val="Titolo1"/>
    <w:rsid w:val="00F9133D"/>
    <w:rPr>
      <w:rFonts w:ascii="Times New Roman" w:eastAsia="Times New Roman" w:hAnsi="Times New Roman" w:cs="Times New Roman"/>
      <w:b/>
      <w:caps/>
      <w:sz w:val="32"/>
      <w:szCs w:val="20"/>
      <w:u w:val="single"/>
      <w:lang w:eastAsia="ar-SA"/>
    </w:rPr>
  </w:style>
  <w:style w:type="paragraph" w:styleId="Corpodeltesto">
    <w:name w:val="Body Text"/>
    <w:basedOn w:val="Normale"/>
    <w:link w:val="CorpodeltestoCarattere"/>
    <w:rsid w:val="00F9133D"/>
    <w:pPr>
      <w:outlineLvl w:val="1"/>
    </w:pPr>
    <w:rPr>
      <w:rFonts w:ascii="Prestige 12cpi" w:eastAsia="Times New Roman" w:hAnsi="Prestige 12cpi" w:cs="Times New Roman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F9133D"/>
    <w:rPr>
      <w:rFonts w:ascii="Prestige 12cpi" w:eastAsia="Times New Roman" w:hAnsi="Prestige 12cpi" w:cs="Times New Roman"/>
      <w:sz w:val="20"/>
      <w:szCs w:val="20"/>
      <w:lang w:eastAsia="ar-SA"/>
    </w:rPr>
  </w:style>
  <w:style w:type="paragraph" w:customStyle="1" w:styleId="WW-Corpodeltesto2">
    <w:name w:val="WW-Corpo del testo 2"/>
    <w:basedOn w:val="Normale"/>
    <w:rsid w:val="00F9133D"/>
    <w:pPr>
      <w:outlineLvl w:val="1"/>
    </w:pPr>
    <w:rPr>
      <w:rFonts w:eastAsia="Times New Roman" w:cs="Times New Roman"/>
      <w:sz w:val="26"/>
      <w:szCs w:val="20"/>
    </w:rPr>
  </w:style>
  <w:style w:type="paragraph" w:customStyle="1" w:styleId="western">
    <w:name w:val="western"/>
    <w:basedOn w:val="Normale"/>
    <w:rsid w:val="00F9133D"/>
    <w:pPr>
      <w:spacing w:before="100" w:beforeAutospacing="1"/>
    </w:pPr>
    <w:rPr>
      <w:rFonts w:ascii="Prestige 12cpi" w:eastAsia="Times New Roman" w:hAnsi="Prestige 12cpi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E5178C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3520E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3520EE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520E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520EE"/>
  </w:style>
  <w:style w:type="paragraph" w:customStyle="1" w:styleId="WW-Rientrocorpodeltesto2">
    <w:name w:val="WW-Rientro corpo del testo 2"/>
    <w:basedOn w:val="Normale"/>
    <w:rsid w:val="003520EE"/>
    <w:pPr>
      <w:spacing w:before="240"/>
      <w:ind w:left="426" w:hanging="426"/>
    </w:pPr>
    <w:rPr>
      <w:rFonts w:eastAsia="Times New Roman" w:cs="Times New Roman"/>
      <w:szCs w:val="20"/>
    </w:rPr>
  </w:style>
  <w:style w:type="paragraph" w:customStyle="1" w:styleId="WW-Rientrocorpodeltesto3">
    <w:name w:val="WW-Rientro corpo del testo 3"/>
    <w:basedOn w:val="Normale"/>
    <w:rsid w:val="003520EE"/>
    <w:pPr>
      <w:ind w:left="2835" w:hanging="2835"/>
    </w:pPr>
    <w:rPr>
      <w:rFonts w:eastAsia="Times New Roman" w:cs="Times New Roman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62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562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Intestazione10">
    <w:name w:val="Intestazione 10"/>
    <w:basedOn w:val="Intestazione"/>
    <w:next w:val="Corpodeltesto"/>
    <w:rsid w:val="00956239"/>
    <w:pPr>
      <w:keepNext/>
      <w:tabs>
        <w:tab w:val="clear" w:pos="4819"/>
        <w:tab w:val="clear" w:pos="9638"/>
        <w:tab w:val="num" w:pos="0"/>
      </w:tabs>
      <w:spacing w:before="240" w:after="120"/>
    </w:pPr>
    <w:rPr>
      <w:rFonts w:ascii="Arial" w:eastAsia="MS Mincho" w:hAnsi="Arial"/>
      <w:b/>
      <w:bCs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5623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NormaleWeb">
    <w:name w:val="Normal (Web)"/>
    <w:basedOn w:val="Normale"/>
    <w:uiPriority w:val="99"/>
    <w:unhideWhenUsed/>
    <w:rsid w:val="00B61746"/>
    <w:pPr>
      <w:widowControl/>
      <w:spacing w:before="280" w:after="119"/>
    </w:pPr>
    <w:rPr>
      <w:rFonts w:eastAsia="Times New Roman" w:cs="Times New Roman"/>
    </w:rPr>
  </w:style>
  <w:style w:type="character" w:customStyle="1" w:styleId="textexposedshow">
    <w:name w:val="text_exposed_show"/>
    <w:basedOn w:val="Carpredefinitoparagrafo"/>
    <w:rsid w:val="00A42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0941594016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unedisinagra.gov.i" TargetMode="External"/><Relationship Id="rId1" Type="http://schemas.openxmlformats.org/officeDocument/2006/relationships/hyperlink" Target="mailto:info@comunedisinagra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unedisinagra.it" TargetMode="External"/><Relationship Id="rId1" Type="http://schemas.openxmlformats.org/officeDocument/2006/relationships/hyperlink" Target="mailto:info@comunedisinag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2C027-FA65-46FD-B0CB-C34C3415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vigili</dc:creator>
  <cp:lastModifiedBy>Utente</cp:lastModifiedBy>
  <cp:revision>5</cp:revision>
  <cp:lastPrinted>2020-10-13T07:04:00Z</cp:lastPrinted>
  <dcterms:created xsi:type="dcterms:W3CDTF">2021-11-05T10:48:00Z</dcterms:created>
  <dcterms:modified xsi:type="dcterms:W3CDTF">2021-11-05T10:51:00Z</dcterms:modified>
</cp:coreProperties>
</file>